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095A0963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003D17">
        <w:rPr>
          <w:rFonts w:cs="Arial"/>
          <w:lang w:val="pl-PL"/>
        </w:rPr>
        <w:t xml:space="preserve"> 2</w:t>
      </w:r>
      <w:r w:rsidR="000416FC">
        <w:rPr>
          <w:rFonts w:cs="Arial"/>
          <w:lang w:val="pl-PL"/>
        </w:rPr>
        <w:t>3</w:t>
      </w:r>
      <w:r w:rsidR="00587361">
        <w:rPr>
          <w:rFonts w:cs="Arial"/>
          <w:lang w:val="pl-PL"/>
        </w:rPr>
        <w:t xml:space="preserve"> </w:t>
      </w:r>
      <w:r w:rsidR="000416FC">
        <w:rPr>
          <w:rFonts w:cs="Arial"/>
          <w:lang w:val="pl-PL"/>
        </w:rPr>
        <w:t xml:space="preserve">stycznia </w:t>
      </w:r>
      <w:r w:rsidRPr="00695484">
        <w:rPr>
          <w:rFonts w:cs="Arial"/>
          <w:lang w:val="pl-PL"/>
        </w:rPr>
        <w:t>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7B5B1236" w:rsidR="00E60B3D" w:rsidRPr="00AA2220" w:rsidRDefault="00722CC0" w:rsidP="00E60B3D">
      <w:pPr>
        <w:jc w:val="center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001381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proofErr w:type="spellStart"/>
      <w:r w:rsid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Purina</w:t>
      </w:r>
      <w:proofErr w:type="spellEnd"/>
      <w:r w:rsidR="0037401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B90D2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uruchamia konkurs </w:t>
      </w:r>
      <w:proofErr w:type="spellStart"/>
      <w:r w:rsidR="000416FC" w:rsidRP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dla organizacji społecznych </w:t>
      </w:r>
      <w:r w:rsidR="00A9346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wspierających </w:t>
      </w:r>
      <w:r w:rsidR="00B90D2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więzi między człowiekiem</w:t>
      </w:r>
      <w:r w:rsidR="000416FC" w:rsidRP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i zwierz</w:t>
      </w:r>
      <w:r w:rsidR="00B90D2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ęciem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FD0D8FF" w14:textId="492D3086" w:rsidR="000416FC" w:rsidRPr="000416FC" w:rsidRDefault="00B90D2B" w:rsidP="000416FC">
      <w:pPr>
        <w:pStyle w:val="Akapitzlist"/>
        <w:numPr>
          <w:ilvl w:val="0"/>
          <w:numId w:val="12"/>
        </w:numPr>
        <w:jc w:val="both"/>
        <w:textAlignment w:val="baseline"/>
        <w:rPr>
          <w:rFonts w:ascii="Nestle Text TF Book" w:hAnsi="Nestle Text TF Book" w:cs="Nestle Text TF AR Book"/>
          <w:b/>
          <w:bCs/>
          <w:sz w:val="22"/>
          <w:szCs w:val="22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</w:rPr>
        <w:t>Konkurs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to</w:t>
      </w:r>
      <w:r w:rsidR="00A27797">
        <w:rPr>
          <w:rFonts w:ascii="Nestle Text TF Book" w:hAnsi="Nestle Text TF Book" w:cs="Nestle Text TF AR Book"/>
          <w:b/>
          <w:bCs/>
          <w:sz w:val="22"/>
          <w:szCs w:val="22"/>
        </w:rPr>
        <w:t xml:space="preserve"> jeden z elementów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 xml:space="preserve"> realizacji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>zobowiąza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ń Purin</w:t>
      </w:r>
      <w:r w:rsidR="00F0005E">
        <w:rPr>
          <w:rFonts w:ascii="Nestle Text TF Book" w:hAnsi="Nestle Text TF Book" w:cs="Nestle Text TF AR Book"/>
          <w:b/>
          <w:bCs/>
          <w:sz w:val="22"/>
          <w:szCs w:val="22"/>
        </w:rPr>
        <w:t>a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: firma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do 2030 r</w:t>
      </w:r>
      <w:r w:rsidR="006D47BE">
        <w:rPr>
          <w:rFonts w:ascii="Nestle Text TF Book" w:hAnsi="Nestle Text TF Book" w:cs="Nestle Text TF AR Book"/>
          <w:b/>
          <w:bCs/>
          <w:sz w:val="22"/>
          <w:szCs w:val="22"/>
        </w:rPr>
        <w:t>oku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 xml:space="preserve">wesprze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>milion osób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, które mierzą się z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trudn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ą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sytuacj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ą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życiow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ą,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w popraw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ie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ich zdrowia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i samopoczucia</w:t>
      </w:r>
    </w:p>
    <w:p w14:paraId="7E350216" w14:textId="25B9DC79" w:rsidR="00B90539" w:rsidRPr="003A5EB9" w:rsidRDefault="00B90539" w:rsidP="003A5EB9">
      <w:pPr>
        <w:pStyle w:val="Akapitzlist"/>
        <w:numPr>
          <w:ilvl w:val="0"/>
          <w:numId w:val="12"/>
        </w:numPr>
        <w:jc w:val="both"/>
        <w:textAlignment w:val="baseline"/>
        <w:rPr>
          <w:rFonts w:ascii="Nestle Text TF Book" w:hAnsi="Nestle Text TF Book" w:cs="Nestle Text TF AR Book"/>
          <w:b/>
          <w:bCs/>
          <w:sz w:val="22"/>
          <w:szCs w:val="22"/>
        </w:rPr>
      </w:pPr>
      <w:r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Purina nagrodzi 2-letnim grantem do 100 000 EUR organizacje w Europie,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 xml:space="preserve">które najbardziej efektywnie działają na rzecz podwyższenia </w:t>
      </w:r>
      <w:r w:rsidRPr="000416FC">
        <w:rPr>
          <w:rFonts w:ascii="Nestle Text TF Book" w:hAnsi="Nestle Text TF Book" w:cs="Nestle Text TF AR Book"/>
          <w:b/>
          <w:bCs/>
          <w:sz w:val="22"/>
          <w:szCs w:val="22"/>
        </w:rPr>
        <w:t>jakoś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ci</w:t>
      </w:r>
      <w:r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życia społeczeństw.</w:t>
      </w:r>
    </w:p>
    <w:p w14:paraId="0B9C5D3C" w14:textId="64C29F50" w:rsidR="000416FC" w:rsidRPr="000416FC" w:rsidRDefault="006E4023" w:rsidP="000416FC">
      <w:pPr>
        <w:spacing w:before="240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Purina</w:t>
      </w:r>
      <w:r w:rsidR="00A93460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wiodący producent karmy dla zwierząt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uruchomiła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dziś proces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przyjmowania zgłoszeń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d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o nagrod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</w:t>
      </w:r>
      <w:r w:rsidR="00A44D3B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ithPets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Prize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(BWPP)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A9346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Firma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zaprasza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organizacje z całej Europy do ubiegania się o środki na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opracowanie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nowych,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kreatywnych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rozwiązań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, które będą miały pozytywny wpływ na życie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ludzi</w:t>
      </w:r>
      <w:r w:rsidR="0006708D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ich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zwierz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t</w:t>
      </w:r>
      <w:r w:rsidR="0006708D">
        <w:rPr>
          <w:rFonts w:ascii="Nestle Text TF Book" w:hAnsi="Nestle Text TF Book" w:cs="Nestle Text TF AR Book"/>
          <w:sz w:val="22"/>
          <w:szCs w:val="22"/>
          <w:lang w:val="pl-PL"/>
        </w:rPr>
        <w:t xml:space="preserve"> oraz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społeczności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 wokół nich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</w:p>
    <w:p w14:paraId="08B1746F" w14:textId="222CF292" w:rsidR="000416FC" w:rsidRPr="000416FC" w:rsidRDefault="00A93460" w:rsidP="000416FC">
      <w:pPr>
        <w:spacing w:before="240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rganizacje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 które wyróżniają się najbardziej efektywnym działaniem,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wygrają grant w wysokości do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100 000 € (ok. 470 000 zł),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wypłacany przez okres 2 lat.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Oprócz tego, 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wycięzcy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będą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mieli możliwość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dziel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enia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się najlepszymi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praktykami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i inicjatyw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ami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podczas konferencji oraz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webinarów</w:t>
      </w:r>
      <w:proofErr w:type="spellEnd"/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 w celu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poszerza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nia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wiedz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oraz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 poprawy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zdrowi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i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samopoczucia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osób w trudn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ej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sytuacj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i, przy jednoczesnym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wspierani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u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więzi między ludźmi i zwierzętami.</w:t>
      </w:r>
    </w:p>
    <w:p w14:paraId="1ACC6B31" w14:textId="12476C48" w:rsidR="000416FC" w:rsidRPr="000416FC" w:rsidRDefault="000416FC" w:rsidP="000416FC">
      <w:pPr>
        <w:spacing w:before="240"/>
        <w:jc w:val="both"/>
        <w:rPr>
          <w:rStyle w:val="cf01"/>
          <w:sz w:val="22"/>
          <w:szCs w:val="22"/>
          <w:lang w:val="pl-PL"/>
        </w:rPr>
      </w:pP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W ubiegłym roku </w:t>
      </w:r>
      <w:proofErr w:type="spellStart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Purina</w:t>
      </w:r>
      <w:proofErr w:type="spellEnd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ogłosiła</w:t>
      </w:r>
      <w:r w:rsidR="003A5EB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hyperlink r:id="rId11">
        <w:r w:rsidRPr="00C86CFA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nowe zobowiązanie</w:t>
        </w:r>
      </w:hyperlink>
      <w:r w:rsidRPr="000416FC">
        <w:rPr>
          <w:rStyle w:val="cf01"/>
          <w:sz w:val="22"/>
          <w:szCs w:val="22"/>
          <w:lang w:val="pl-PL"/>
        </w:rPr>
        <w:t xml:space="preserve">,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obejmujące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wsparcie do 2030 roku miliona osób</w:t>
      </w:r>
      <w:r w:rsidR="003A5EB9" w:rsidRPr="006D47BE">
        <w:rPr>
          <w:rFonts w:ascii="Nestle Text TF Book" w:hAnsi="Nestle Text TF Book" w:cs="Nestle Text TF AR Book"/>
          <w:sz w:val="22"/>
          <w:szCs w:val="22"/>
          <w:lang w:val="pl-PL"/>
        </w:rPr>
        <w:t>, które mierzą się z trudną sytuacją życiową, w poprawie ich zdrowia i samopoczucia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dzięki przyjaźni między człowiekiem i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zwierzęciem.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Uruchamiając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kolejną edycj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ę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nagrody </w:t>
      </w:r>
      <w:proofErr w:type="spellStart"/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</w:t>
      </w:r>
      <w:r w:rsidR="00A44D3B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>ithPets</w:t>
      </w:r>
      <w:proofErr w:type="spellEnd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Purina</w:t>
      </w:r>
      <w:proofErr w:type="spellEnd"/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wesprze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najbardziej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efektywn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organizacj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nie tylko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przekazując znaczące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grant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y finansowe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ale także 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łącząc uczestników konkursu w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społecznoś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ć</w:t>
      </w:r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, dzięki czemu będą mogli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wspóln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ie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rozwija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ć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najlepsz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e praktyki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i zwiększać ich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pozytywny wpływ na społeczeństwo.</w:t>
      </w:r>
    </w:p>
    <w:p w14:paraId="2F38F85D" w14:textId="5B820EA8" w:rsidR="000416FC" w:rsidRPr="000416FC" w:rsidRDefault="00E163F8" w:rsidP="000416FC">
      <w:pPr>
        <w:spacing w:before="240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Dotychczasowi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laureaci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konkursu </w:t>
      </w:r>
      <w:proofErr w:type="spellStart"/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</w:t>
      </w:r>
      <w:r w:rsidR="00A44D3B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>ithPets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w ogromnym stopniu przyczynili się do rozwiązywania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problemów społecznych</w:t>
      </w:r>
      <w:r w:rsidR="00000329">
        <w:rPr>
          <w:rFonts w:ascii="Nestle Text TF Book" w:hAnsi="Nestle Text TF Book" w:cs="Nestle Text TF AR Book"/>
          <w:sz w:val="22"/>
          <w:szCs w:val="22"/>
          <w:lang w:val="pl-PL"/>
        </w:rPr>
        <w:t xml:space="preserve"> z różnych kategorii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3A5EB9">
        <w:rPr>
          <w:rFonts w:ascii="Nestle Text TF Book" w:hAnsi="Nestle Text TF Book" w:cs="Nestle Text TF AR Book"/>
          <w:sz w:val="22"/>
          <w:szCs w:val="22"/>
          <w:lang w:val="pl-PL"/>
        </w:rPr>
        <w:t>Przykładem jest</w:t>
      </w:r>
      <w:r w:rsidR="00F45E3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organizacja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OPOOEH</w:t>
      </w:r>
      <w:r w:rsidR="003A5EB9">
        <w:rPr>
          <w:rFonts w:ascii="Nestle Text TF Book" w:hAnsi="Nestle Text TF Book" w:cs="Nestle Text TF AR Book"/>
          <w:sz w:val="22"/>
          <w:szCs w:val="22"/>
          <w:lang w:val="pl-PL"/>
        </w:rPr>
        <w:t>, która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działała na rzecz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zmniejszenia samotności osób star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s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zych, zwiększając przy tym ich aktywność fizyczną. </w:t>
      </w:r>
      <w:r w:rsidR="00000329">
        <w:rPr>
          <w:rFonts w:ascii="Nestle Text TF Book" w:hAnsi="Nestle Text TF Book" w:cs="Nestle Text TF AR Book"/>
          <w:sz w:val="22"/>
          <w:szCs w:val="22"/>
          <w:lang w:val="pl-PL"/>
        </w:rPr>
        <w:t xml:space="preserve">Z kolei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StreetVet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wsparto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środkami na rozwój pierwszego programu oferującego schronienie osobom bezdomnym i ich zwierzętom. Grant przyznano także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organizacji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Medical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Detection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Dogs, </w:t>
      </w:r>
      <w:r w:rsidR="003A5EB9">
        <w:rPr>
          <w:rFonts w:ascii="Nestle Text TF Book" w:hAnsi="Nestle Text TF Book" w:cs="Nestle Text TF AR Book"/>
          <w:sz w:val="22"/>
          <w:szCs w:val="22"/>
          <w:lang w:val="pl-PL"/>
        </w:rPr>
        <w:t xml:space="preserve">zajmującej się </w:t>
      </w:r>
      <w:r w:rsidR="00000329">
        <w:rPr>
          <w:rFonts w:ascii="Nestle Text TF Book" w:hAnsi="Nestle Text TF Book" w:cs="Nestle Text TF AR Book"/>
          <w:sz w:val="22"/>
          <w:szCs w:val="22"/>
          <w:lang w:val="pl-PL"/>
        </w:rPr>
        <w:t>szkoleniem psów pod kątem rozpoznawalności chorób u człowieka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>, co pozwala na opracowywanie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szybszych, bardziej efektywnych i mniej inwazyjnych metod diagnostycznych, a w rezultacie – 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>poprawia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rokowania. </w:t>
      </w:r>
    </w:p>
    <w:p w14:paraId="379CDF27" w14:textId="27793646" w:rsidR="000416FC" w:rsidRPr="00962534" w:rsidRDefault="000416FC" w:rsidP="000416FC">
      <w:pPr>
        <w:spacing w:before="240"/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>„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Wiemy, że wię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ź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między człowiekiem i zwierzęciem 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może być silnym impulsem pozytywnych zmian społecznych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mówi </w:t>
      </w:r>
      <w:r w:rsidR="006017F9" w:rsidRPr="000416FC">
        <w:rPr>
          <w:rFonts w:ascii="Nestle Text TF Book" w:hAnsi="Nestle Text TF Book" w:cs="Nestle Text TF AR Book"/>
          <w:sz w:val="22"/>
          <w:szCs w:val="22"/>
          <w:lang w:val="pl-PL"/>
        </w:rPr>
        <w:t>Jeff Hamilton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6017F9" w:rsidRPr="006017F9">
        <w:rPr>
          <w:rFonts w:ascii="Nestle Text TF Book" w:hAnsi="Nestle Text TF Book" w:cs="Nestle Text TF AR Book"/>
          <w:sz w:val="22"/>
          <w:szCs w:val="22"/>
          <w:lang w:val="pl-PL"/>
        </w:rPr>
        <w:t>CEO, Nestlé Purina PetCare Europe</w:t>
      </w:r>
      <w:r w:rsidR="006017F9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>-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Jesteśmy dumni z dotychczas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owych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osiągn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ięć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ale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wiele jeszcze przed nami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 Dlatego zapraszamy wszystkie organizacje</w:t>
      </w:r>
      <w:r w:rsidR="007110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, 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działające na rzecz 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wsp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arcia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ludzi w trudn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ej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sytuacj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7110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oraz te,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które wdrożyły już projekty w t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ym zakresie</w:t>
      </w:r>
      <w:r w:rsidR="007110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 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udziału w konkursie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</w:p>
    <w:p w14:paraId="1829AD11" w14:textId="19F66DB8" w:rsidR="000416FC" w:rsidRPr="00962534" w:rsidRDefault="00A61D99" w:rsidP="000416FC">
      <w:pPr>
        <w:spacing w:before="240"/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lastRenderedPageBreak/>
        <w:t xml:space="preserve">Z racji na </w:t>
      </w:r>
      <w:r w:rsidR="00C00C30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trudny czas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, z którym mierzymy się </w:t>
      </w:r>
      <w:r w:rsidR="00C00C30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ostatnio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jako społeczeństwo, stabilne wsparcie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ma 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szczególnie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znaczenie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Dlatego dwuletni grant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 pewnością pomoże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organizacjom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 rozwoju i zwiększeniu skali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działalności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Jesteśmy zdeterminowani, by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wykorzystać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również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naszą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wiedz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ę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doświadczeni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zasoby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– wszystko po to, a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by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pom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óc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organizacjom wspierającym osoby w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najtrudniejszej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sytuacj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.”</w:t>
      </w:r>
    </w:p>
    <w:p w14:paraId="11E12D1C" w14:textId="2ADC13E6" w:rsidR="000416FC" w:rsidRPr="000416FC" w:rsidRDefault="00E5503A" w:rsidP="000416FC">
      <w:pPr>
        <w:spacing w:before="240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Zgłoszenia do konkursu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</w:t>
      </w:r>
      <w:r w:rsidR="00A44D3B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ithPets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będą przyjmowane od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23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stycznia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do 3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marca br.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(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do godz.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23:59 CET).</w:t>
      </w:r>
    </w:p>
    <w:p w14:paraId="068C4D0A" w14:textId="5175BE70" w:rsidR="000416FC" w:rsidRPr="00C86CFA" w:rsidRDefault="00962534" w:rsidP="000416FC">
      <w:pPr>
        <w:spacing w:before="240"/>
        <w:jc w:val="both"/>
        <w:rPr>
          <w:rFonts w:ascii="Nestle Text TF Book" w:hAnsi="Nestle Text TF Book"/>
          <w:sz w:val="22"/>
          <w:szCs w:val="22"/>
          <w:lang w:val="pl-PL"/>
        </w:rPr>
      </w:pP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Więcej 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>informacj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o procesie aplik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>owania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>, kryteri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>ach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i 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regulaminie 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>programu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dostępnych jest 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>na stronie</w:t>
      </w:r>
      <w:r w:rsidR="00E5503A" w:rsidRPr="00C86CFA">
        <w:rPr>
          <w:rFonts w:ascii="Nestle Text TF Book" w:hAnsi="Nestle Text TF Book"/>
          <w:sz w:val="22"/>
          <w:szCs w:val="22"/>
          <w:lang w:val="pl-PL"/>
        </w:rPr>
        <w:t xml:space="preserve"> </w:t>
      </w:r>
      <w:hyperlink r:id="rId12" w:history="1">
        <w:r w:rsidR="00653FAD" w:rsidRPr="00C86CFA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https://purina.agorize.com/en/challenges/betterwithpetsprize</w:t>
        </w:r>
      </w:hyperlink>
      <w:r w:rsidR="00E5503A" w:rsidRPr="00C86CFA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60FA0A69" w14:textId="77777777" w:rsidR="007D0314" w:rsidRPr="00EC1C1B" w:rsidRDefault="007D0314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4061931F" w14:textId="77777777" w:rsidR="000416FC" w:rsidRPr="00EC1C1B" w:rsidRDefault="000416FC" w:rsidP="000416FC">
      <w:pPr>
        <w:jc w:val="both"/>
        <w:textAlignment w:val="baseline"/>
        <w:rPr>
          <w:rFonts w:ascii="Nestle Text TF Book" w:hAnsi="Nestle Text TF Book" w:cs="Nestle Text TF AR Book"/>
          <w:b/>
          <w:bCs/>
          <w:sz w:val="20"/>
          <w:szCs w:val="20"/>
          <w:u w:val="single"/>
          <w:lang w:val="pl-PL"/>
        </w:rPr>
      </w:pPr>
      <w:r w:rsidRPr="00EC1C1B">
        <w:rPr>
          <w:rFonts w:ascii="Nestle Text TF Book" w:hAnsi="Nestle Text TF Book" w:cs="Nestle Text TF AR Book"/>
          <w:b/>
          <w:bCs/>
          <w:sz w:val="20"/>
          <w:szCs w:val="20"/>
          <w:u w:val="single"/>
          <w:lang w:val="pl-PL"/>
        </w:rPr>
        <w:t xml:space="preserve">O Nestlé Purina PetCare Polska  </w:t>
      </w:r>
    </w:p>
    <w:p w14:paraId="7A55EB91" w14:textId="4F2FCBD8" w:rsidR="000416FC" w:rsidRPr="00EC1C1B" w:rsidRDefault="000416FC" w:rsidP="000416FC">
      <w:pPr>
        <w:jc w:val="both"/>
        <w:textAlignment w:val="baseline"/>
        <w:rPr>
          <w:rFonts w:eastAsia="Times New Roman" w:cs="Segoe UI"/>
          <w:sz w:val="20"/>
          <w:szCs w:val="20"/>
          <w:lang w:val="pl-PL"/>
        </w:rPr>
      </w:pP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Purina kieruje się przekonaniem, że ludziom i zwierzętom razem żyje się lepiej. Już od ponad 120 lat Purina jest jedną z wiodących firm dostarczających pełnowartościową karmę dla zwierząt domowych wytwarzaną zgodnie z najwyższymi standardami jakości i bezpieczeństwa. Pasja Purina do zwierząt domowych wykracza poza doskonalenie żywienia i innowacje produktowe. W 2016 roku Purina wprowadziła 10 zobowiązań, aby pozytywnie wpływać na dobrostan zwierząt domowych, społeczności i planetę. Purina z zaangażowaniem wspiera adopcje. Dzięki programowi odpowi</w:t>
      </w:r>
      <w:r w:rsidR="00943A5E">
        <w:rPr>
          <w:rFonts w:ascii="Nestle Text TF Book" w:hAnsi="Nestle Text TF Book" w:cs="Nestle Text TF AR Book"/>
          <w:sz w:val="20"/>
          <w:szCs w:val="20"/>
          <w:lang w:val="pl-PL"/>
        </w:rPr>
        <w:t>edzial</w:t>
      </w: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nych adopcji Adopciaki.pl, którego Purina jest strategicznym partnerem, od 2015 ponad 5000 bezdomnych zwierząt znalazło swój dom. W 2022 roku firma przekazała 360 ton k</w:t>
      </w:r>
      <w:r w:rsidR="00A44D3B">
        <w:rPr>
          <w:rFonts w:ascii="Nestle Text TF Book" w:hAnsi="Nestle Text TF Book" w:cs="Nestle Text TF AR Book"/>
          <w:sz w:val="20"/>
          <w:szCs w:val="20"/>
          <w:lang w:val="pl-PL"/>
        </w:rPr>
        <w:t>a</w:t>
      </w: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rmy, fundując blisko 2 miliony posiłków dla bezdomnych psów i kotów. W Polsce portfolio marki Purina obejmuje wiele znanych i lubianych karm dla zwierząt domowych, w tym: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Adventuros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Cat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 Chow,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Dentalife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Dog Chow, Felix,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Friskies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Gourmet,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Purina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 ONE, Pro Plan, Pro Plan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Veterinary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Diets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. Dowiedz się więcej na</w:t>
      </w:r>
      <w:r w:rsidRPr="00EC1C1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hyperlink r:id="rId13">
        <w:r w:rsidRPr="00EC1C1B">
          <w:rPr>
            <w:rStyle w:val="Hipercze"/>
            <w:rFonts w:ascii="Calibri" w:eastAsia="Calibri" w:hAnsi="Calibri" w:cs="Calibri"/>
            <w:sz w:val="20"/>
            <w:szCs w:val="20"/>
            <w:lang w:val="pl"/>
          </w:rPr>
          <w:t>www.purina.pl</w:t>
        </w:r>
      </w:hyperlink>
      <w:r w:rsidRPr="00EC1C1B">
        <w:rPr>
          <w:rFonts w:ascii="Calibri" w:eastAsia="Calibri" w:hAnsi="Calibri" w:cs="Calibri"/>
          <w:sz w:val="20"/>
          <w:szCs w:val="20"/>
          <w:lang w:val="pl-PL"/>
        </w:rPr>
        <w:t>.</w:t>
      </w:r>
    </w:p>
    <w:p w14:paraId="4D3B1BAD" w14:textId="77777777" w:rsidR="000416FC" w:rsidRPr="00EC1C1B" w:rsidRDefault="000416FC" w:rsidP="000416FC">
      <w:pPr>
        <w:jc w:val="both"/>
        <w:textAlignment w:val="baseline"/>
        <w:rPr>
          <w:rFonts w:eastAsia="Times New Roman" w:cs="Segoe UI"/>
          <w:sz w:val="20"/>
          <w:szCs w:val="20"/>
          <w:lang w:val="pl-PL"/>
        </w:rPr>
      </w:pPr>
    </w:p>
    <w:p w14:paraId="6FA19B61" w14:textId="77777777" w:rsidR="000416FC" w:rsidRPr="00EC1C1B" w:rsidRDefault="000416FC" w:rsidP="000416FC">
      <w:pPr>
        <w:jc w:val="both"/>
        <w:textAlignment w:val="baseline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 w:rsidRPr="00EC1C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O Nestlé</w:t>
      </w:r>
    </w:p>
    <w:p w14:paraId="25D2C8C8" w14:textId="77777777" w:rsidR="000416FC" w:rsidRPr="00EC1C1B" w:rsidRDefault="000416FC" w:rsidP="000416FC">
      <w:pPr>
        <w:jc w:val="both"/>
        <w:textAlignment w:val="baseline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Nestlé w Polsce jest wiodącą firmą w obszarze żywienia z portfolio blisko 1600 produktów i 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0F4D29C2" w14:textId="77777777" w:rsidR="00AE39A0" w:rsidRPr="00B63CE5" w:rsidRDefault="00AE39A0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1E47A449" w14:textId="77777777" w:rsidR="00AE39A0" w:rsidRPr="00B63CE5" w:rsidRDefault="00AE39A0" w:rsidP="00AE39A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B63CE5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</w:t>
            </w:r>
            <w:r w:rsidRPr="00B63CE5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E39A0" w:rsidRPr="006D47BE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61374DE4" w:rsidR="00AE39A0" w:rsidRPr="00776C6E" w:rsidRDefault="00962534" w:rsidP="002742A1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r w:rsidRPr="00962534">
              <w:rPr>
                <w:sz w:val="20"/>
                <w:szCs w:val="20"/>
                <w:lang w:val="pl-PL"/>
              </w:rPr>
              <w:t>agnieszka.bienko@pl.nestle.com</w:t>
            </w:r>
            <w:r w:rsidR="00AE39A0" w:rsidRPr="00776C6E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12C090B" w14:textId="483CF92B" w:rsidR="00AE39A0" w:rsidRDefault="00AE39A0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B90D2B">
      <w:footerReference w:type="even" r:id="rId14"/>
      <w:footerReference w:type="default" r:id="rId15"/>
      <w:headerReference w:type="first" r:id="rId16"/>
      <w:pgSz w:w="11900" w:h="16840"/>
      <w:pgMar w:top="2269" w:right="851" w:bottom="1702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2E34" w14:textId="77777777" w:rsidR="00323CBF" w:rsidRDefault="00323CBF" w:rsidP="00B223C2">
      <w:r>
        <w:separator/>
      </w:r>
    </w:p>
  </w:endnote>
  <w:endnote w:type="continuationSeparator" w:id="0">
    <w:p w14:paraId="548DF016" w14:textId="77777777" w:rsidR="00323CBF" w:rsidRDefault="00323CBF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FE253BB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90D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439B" w14:textId="77777777" w:rsidR="00323CBF" w:rsidRDefault="00323CBF" w:rsidP="00B223C2">
      <w:r>
        <w:separator/>
      </w:r>
    </w:p>
  </w:footnote>
  <w:footnote w:type="continuationSeparator" w:id="0">
    <w:p w14:paraId="20292E94" w14:textId="77777777" w:rsidR="00323CBF" w:rsidRDefault="00323CBF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7A"/>
    <w:multiLevelType w:val="hybridMultilevel"/>
    <w:tmpl w:val="A7D8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0F1B"/>
    <w:multiLevelType w:val="hybridMultilevel"/>
    <w:tmpl w:val="5FD0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2E3"/>
    <w:multiLevelType w:val="hybridMultilevel"/>
    <w:tmpl w:val="4702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4324"/>
    <w:multiLevelType w:val="hybridMultilevel"/>
    <w:tmpl w:val="F49E044A"/>
    <w:lvl w:ilvl="0" w:tplc="DD1E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E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2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8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0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08790">
    <w:abstractNumId w:val="4"/>
  </w:num>
  <w:num w:numId="2" w16cid:durableId="888882578">
    <w:abstractNumId w:val="6"/>
  </w:num>
  <w:num w:numId="3" w16cid:durableId="948466262">
    <w:abstractNumId w:val="5"/>
  </w:num>
  <w:num w:numId="4" w16cid:durableId="1597327973">
    <w:abstractNumId w:val="7"/>
  </w:num>
  <w:num w:numId="5" w16cid:durableId="240604652">
    <w:abstractNumId w:val="2"/>
  </w:num>
  <w:num w:numId="6" w16cid:durableId="1776974248">
    <w:abstractNumId w:val="1"/>
  </w:num>
  <w:num w:numId="7" w16cid:durableId="68619238">
    <w:abstractNumId w:val="10"/>
  </w:num>
  <w:num w:numId="8" w16cid:durableId="1565793538">
    <w:abstractNumId w:val="1"/>
  </w:num>
  <w:num w:numId="9" w16cid:durableId="483278186">
    <w:abstractNumId w:val="3"/>
  </w:num>
  <w:num w:numId="10" w16cid:durableId="554898291">
    <w:abstractNumId w:val="8"/>
  </w:num>
  <w:num w:numId="11" w16cid:durableId="1797750084">
    <w:abstractNumId w:val="0"/>
  </w:num>
  <w:num w:numId="12" w16cid:durableId="2008436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329"/>
    <w:rsid w:val="00001002"/>
    <w:rsid w:val="00001381"/>
    <w:rsid w:val="000026B6"/>
    <w:rsid w:val="00003D17"/>
    <w:rsid w:val="00005C14"/>
    <w:rsid w:val="000065B4"/>
    <w:rsid w:val="00010569"/>
    <w:rsid w:val="00011DF7"/>
    <w:rsid w:val="0002135F"/>
    <w:rsid w:val="00023010"/>
    <w:rsid w:val="00024374"/>
    <w:rsid w:val="000334EF"/>
    <w:rsid w:val="000349A0"/>
    <w:rsid w:val="00034E63"/>
    <w:rsid w:val="00035E66"/>
    <w:rsid w:val="000400E9"/>
    <w:rsid w:val="000416FC"/>
    <w:rsid w:val="000439E6"/>
    <w:rsid w:val="0004504D"/>
    <w:rsid w:val="000453ED"/>
    <w:rsid w:val="00047965"/>
    <w:rsid w:val="00051EA3"/>
    <w:rsid w:val="000602C6"/>
    <w:rsid w:val="00063013"/>
    <w:rsid w:val="0006708D"/>
    <w:rsid w:val="0007216F"/>
    <w:rsid w:val="000724D1"/>
    <w:rsid w:val="00074765"/>
    <w:rsid w:val="00086586"/>
    <w:rsid w:val="00093F99"/>
    <w:rsid w:val="000953B4"/>
    <w:rsid w:val="000A2069"/>
    <w:rsid w:val="000A6390"/>
    <w:rsid w:val="000A64DB"/>
    <w:rsid w:val="000A7981"/>
    <w:rsid w:val="000B0872"/>
    <w:rsid w:val="000C1004"/>
    <w:rsid w:val="000C471E"/>
    <w:rsid w:val="000D3153"/>
    <w:rsid w:val="000E3132"/>
    <w:rsid w:val="000E4FC2"/>
    <w:rsid w:val="000F159F"/>
    <w:rsid w:val="000F5F5E"/>
    <w:rsid w:val="001053A0"/>
    <w:rsid w:val="001115E9"/>
    <w:rsid w:val="001165C0"/>
    <w:rsid w:val="001209A9"/>
    <w:rsid w:val="0012111C"/>
    <w:rsid w:val="00123E7C"/>
    <w:rsid w:val="00123FDF"/>
    <w:rsid w:val="00142CC8"/>
    <w:rsid w:val="00145273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13F1"/>
    <w:rsid w:val="001A1403"/>
    <w:rsid w:val="001A5F23"/>
    <w:rsid w:val="001A6774"/>
    <w:rsid w:val="001B6B4E"/>
    <w:rsid w:val="001C2833"/>
    <w:rsid w:val="001D406C"/>
    <w:rsid w:val="001D4204"/>
    <w:rsid w:val="001D5233"/>
    <w:rsid w:val="001E04A5"/>
    <w:rsid w:val="001E192D"/>
    <w:rsid w:val="001E4FAF"/>
    <w:rsid w:val="001E51CF"/>
    <w:rsid w:val="001E6F8D"/>
    <w:rsid w:val="001F08F5"/>
    <w:rsid w:val="001F1FF9"/>
    <w:rsid w:val="001F46FD"/>
    <w:rsid w:val="001F6033"/>
    <w:rsid w:val="00201660"/>
    <w:rsid w:val="00204792"/>
    <w:rsid w:val="0021010C"/>
    <w:rsid w:val="00211D86"/>
    <w:rsid w:val="00211DC3"/>
    <w:rsid w:val="00220297"/>
    <w:rsid w:val="0022536D"/>
    <w:rsid w:val="00227B40"/>
    <w:rsid w:val="002306E3"/>
    <w:rsid w:val="00244F84"/>
    <w:rsid w:val="002473C3"/>
    <w:rsid w:val="0025358A"/>
    <w:rsid w:val="00254B71"/>
    <w:rsid w:val="00257277"/>
    <w:rsid w:val="0026107E"/>
    <w:rsid w:val="00261C47"/>
    <w:rsid w:val="00262225"/>
    <w:rsid w:val="00267511"/>
    <w:rsid w:val="002704B9"/>
    <w:rsid w:val="00283ECB"/>
    <w:rsid w:val="0028433C"/>
    <w:rsid w:val="00284BDD"/>
    <w:rsid w:val="0029336D"/>
    <w:rsid w:val="0029384B"/>
    <w:rsid w:val="002A343E"/>
    <w:rsid w:val="002B29E4"/>
    <w:rsid w:val="002B72A3"/>
    <w:rsid w:val="002C489E"/>
    <w:rsid w:val="002D08F6"/>
    <w:rsid w:val="002D68D8"/>
    <w:rsid w:val="002D7AB8"/>
    <w:rsid w:val="002E2474"/>
    <w:rsid w:val="002E5872"/>
    <w:rsid w:val="002E6B43"/>
    <w:rsid w:val="002F4275"/>
    <w:rsid w:val="002F6198"/>
    <w:rsid w:val="002F716E"/>
    <w:rsid w:val="002F7480"/>
    <w:rsid w:val="00310EDD"/>
    <w:rsid w:val="00312E95"/>
    <w:rsid w:val="00316ABE"/>
    <w:rsid w:val="003234FA"/>
    <w:rsid w:val="00323CBF"/>
    <w:rsid w:val="003248A6"/>
    <w:rsid w:val="00325244"/>
    <w:rsid w:val="003301E5"/>
    <w:rsid w:val="00332A95"/>
    <w:rsid w:val="003350BF"/>
    <w:rsid w:val="00337483"/>
    <w:rsid w:val="00344FB5"/>
    <w:rsid w:val="00346C9E"/>
    <w:rsid w:val="00362DAC"/>
    <w:rsid w:val="003636F0"/>
    <w:rsid w:val="00365B70"/>
    <w:rsid w:val="00371D2D"/>
    <w:rsid w:val="00374012"/>
    <w:rsid w:val="00375AEE"/>
    <w:rsid w:val="003769E6"/>
    <w:rsid w:val="00387497"/>
    <w:rsid w:val="00394184"/>
    <w:rsid w:val="00395B6A"/>
    <w:rsid w:val="003A2ACC"/>
    <w:rsid w:val="003A36BD"/>
    <w:rsid w:val="003A4601"/>
    <w:rsid w:val="003A5EB9"/>
    <w:rsid w:val="003A6F65"/>
    <w:rsid w:val="003B2685"/>
    <w:rsid w:val="003B3E40"/>
    <w:rsid w:val="003B49A5"/>
    <w:rsid w:val="003C003C"/>
    <w:rsid w:val="003C325E"/>
    <w:rsid w:val="003C3D38"/>
    <w:rsid w:val="003C6799"/>
    <w:rsid w:val="003D0766"/>
    <w:rsid w:val="003D5A35"/>
    <w:rsid w:val="003D5BA6"/>
    <w:rsid w:val="003E2E01"/>
    <w:rsid w:val="003E32EF"/>
    <w:rsid w:val="003E3428"/>
    <w:rsid w:val="003E342F"/>
    <w:rsid w:val="003E628E"/>
    <w:rsid w:val="003F6103"/>
    <w:rsid w:val="00407D87"/>
    <w:rsid w:val="00410297"/>
    <w:rsid w:val="00411D80"/>
    <w:rsid w:val="004121D8"/>
    <w:rsid w:val="00416CCE"/>
    <w:rsid w:val="00417590"/>
    <w:rsid w:val="004220F3"/>
    <w:rsid w:val="00424BCE"/>
    <w:rsid w:val="00426ED1"/>
    <w:rsid w:val="004302B5"/>
    <w:rsid w:val="004474FA"/>
    <w:rsid w:val="00447DC7"/>
    <w:rsid w:val="00447E1F"/>
    <w:rsid w:val="0045121C"/>
    <w:rsid w:val="004550CE"/>
    <w:rsid w:val="004623CB"/>
    <w:rsid w:val="004633F9"/>
    <w:rsid w:val="004815A9"/>
    <w:rsid w:val="00481DEA"/>
    <w:rsid w:val="00482D57"/>
    <w:rsid w:val="00484B73"/>
    <w:rsid w:val="00491055"/>
    <w:rsid w:val="00493B43"/>
    <w:rsid w:val="004A6E07"/>
    <w:rsid w:val="004B31C6"/>
    <w:rsid w:val="004B407C"/>
    <w:rsid w:val="004C26CE"/>
    <w:rsid w:val="004C7B89"/>
    <w:rsid w:val="004D1693"/>
    <w:rsid w:val="004D29DB"/>
    <w:rsid w:val="004D5C01"/>
    <w:rsid w:val="004E15D7"/>
    <w:rsid w:val="004E4FA2"/>
    <w:rsid w:val="004E5A66"/>
    <w:rsid w:val="004F4300"/>
    <w:rsid w:val="004F7529"/>
    <w:rsid w:val="004F78C3"/>
    <w:rsid w:val="00506C64"/>
    <w:rsid w:val="00506F45"/>
    <w:rsid w:val="005074BE"/>
    <w:rsid w:val="00521E8C"/>
    <w:rsid w:val="005252F0"/>
    <w:rsid w:val="00536BBC"/>
    <w:rsid w:val="00542D44"/>
    <w:rsid w:val="005519A2"/>
    <w:rsid w:val="00553CD4"/>
    <w:rsid w:val="0056134F"/>
    <w:rsid w:val="00562F79"/>
    <w:rsid w:val="00567F77"/>
    <w:rsid w:val="00587325"/>
    <w:rsid w:val="00587361"/>
    <w:rsid w:val="00587A36"/>
    <w:rsid w:val="00596CCC"/>
    <w:rsid w:val="005A52D8"/>
    <w:rsid w:val="005B0F94"/>
    <w:rsid w:val="005B1341"/>
    <w:rsid w:val="005B1E05"/>
    <w:rsid w:val="005B5DD0"/>
    <w:rsid w:val="005C11EC"/>
    <w:rsid w:val="005C20B8"/>
    <w:rsid w:val="005C34B8"/>
    <w:rsid w:val="005D193F"/>
    <w:rsid w:val="005D3BAD"/>
    <w:rsid w:val="005E0A9B"/>
    <w:rsid w:val="005E3A61"/>
    <w:rsid w:val="005F190A"/>
    <w:rsid w:val="005F23B6"/>
    <w:rsid w:val="005F2CE6"/>
    <w:rsid w:val="00600B74"/>
    <w:rsid w:val="006017F9"/>
    <w:rsid w:val="0060180D"/>
    <w:rsid w:val="006019E4"/>
    <w:rsid w:val="00602C09"/>
    <w:rsid w:val="00604BA7"/>
    <w:rsid w:val="0061652C"/>
    <w:rsid w:val="00616697"/>
    <w:rsid w:val="00616729"/>
    <w:rsid w:val="006169D1"/>
    <w:rsid w:val="00631EC1"/>
    <w:rsid w:val="00643B73"/>
    <w:rsid w:val="006464B2"/>
    <w:rsid w:val="00646DBD"/>
    <w:rsid w:val="00651BE3"/>
    <w:rsid w:val="00652EB8"/>
    <w:rsid w:val="00653FAD"/>
    <w:rsid w:val="00656143"/>
    <w:rsid w:val="00656320"/>
    <w:rsid w:val="006631C9"/>
    <w:rsid w:val="00663479"/>
    <w:rsid w:val="0066376A"/>
    <w:rsid w:val="00671092"/>
    <w:rsid w:val="00672025"/>
    <w:rsid w:val="00673B77"/>
    <w:rsid w:val="00674FE9"/>
    <w:rsid w:val="006859BC"/>
    <w:rsid w:val="00686377"/>
    <w:rsid w:val="00690CDC"/>
    <w:rsid w:val="00695484"/>
    <w:rsid w:val="006A767D"/>
    <w:rsid w:val="006B1570"/>
    <w:rsid w:val="006D0B54"/>
    <w:rsid w:val="006D3B33"/>
    <w:rsid w:val="006D47BE"/>
    <w:rsid w:val="006D5BE6"/>
    <w:rsid w:val="006D6827"/>
    <w:rsid w:val="006E4023"/>
    <w:rsid w:val="006E6DA3"/>
    <w:rsid w:val="006F762D"/>
    <w:rsid w:val="006F7694"/>
    <w:rsid w:val="0070066A"/>
    <w:rsid w:val="00701D12"/>
    <w:rsid w:val="0070333D"/>
    <w:rsid w:val="007060C0"/>
    <w:rsid w:val="00710F34"/>
    <w:rsid w:val="007110FC"/>
    <w:rsid w:val="007135D4"/>
    <w:rsid w:val="00716A01"/>
    <w:rsid w:val="00722CC0"/>
    <w:rsid w:val="00723FE4"/>
    <w:rsid w:val="00732A2A"/>
    <w:rsid w:val="00735ECA"/>
    <w:rsid w:val="00740BA5"/>
    <w:rsid w:val="0074424E"/>
    <w:rsid w:val="00744501"/>
    <w:rsid w:val="007514A8"/>
    <w:rsid w:val="007526F6"/>
    <w:rsid w:val="00755E23"/>
    <w:rsid w:val="007648DA"/>
    <w:rsid w:val="007654D6"/>
    <w:rsid w:val="007751AE"/>
    <w:rsid w:val="00782F84"/>
    <w:rsid w:val="00790909"/>
    <w:rsid w:val="00791F83"/>
    <w:rsid w:val="00795B04"/>
    <w:rsid w:val="007A2CFA"/>
    <w:rsid w:val="007B0AB2"/>
    <w:rsid w:val="007C01A7"/>
    <w:rsid w:val="007C1202"/>
    <w:rsid w:val="007C3C56"/>
    <w:rsid w:val="007C424B"/>
    <w:rsid w:val="007C7640"/>
    <w:rsid w:val="007D0314"/>
    <w:rsid w:val="007E051F"/>
    <w:rsid w:val="007E348D"/>
    <w:rsid w:val="007F4433"/>
    <w:rsid w:val="00803C48"/>
    <w:rsid w:val="00817877"/>
    <w:rsid w:val="00821CB0"/>
    <w:rsid w:val="00821F0D"/>
    <w:rsid w:val="008239EE"/>
    <w:rsid w:val="0083044A"/>
    <w:rsid w:val="00831CC5"/>
    <w:rsid w:val="0083269C"/>
    <w:rsid w:val="0083499D"/>
    <w:rsid w:val="00840443"/>
    <w:rsid w:val="00845E0E"/>
    <w:rsid w:val="00853C91"/>
    <w:rsid w:val="00863503"/>
    <w:rsid w:val="00877043"/>
    <w:rsid w:val="008776C1"/>
    <w:rsid w:val="008933A3"/>
    <w:rsid w:val="008A0EFF"/>
    <w:rsid w:val="008B71A7"/>
    <w:rsid w:val="008C1926"/>
    <w:rsid w:val="008D6C8E"/>
    <w:rsid w:val="008E163A"/>
    <w:rsid w:val="008E487B"/>
    <w:rsid w:val="008F08E0"/>
    <w:rsid w:val="008F5890"/>
    <w:rsid w:val="008F70B3"/>
    <w:rsid w:val="00901845"/>
    <w:rsid w:val="009072DB"/>
    <w:rsid w:val="00910EE2"/>
    <w:rsid w:val="0091548A"/>
    <w:rsid w:val="0091627D"/>
    <w:rsid w:val="0092450C"/>
    <w:rsid w:val="00926804"/>
    <w:rsid w:val="00932728"/>
    <w:rsid w:val="009366D2"/>
    <w:rsid w:val="00940680"/>
    <w:rsid w:val="00943A5E"/>
    <w:rsid w:val="00946502"/>
    <w:rsid w:val="00961E35"/>
    <w:rsid w:val="00962534"/>
    <w:rsid w:val="009646BC"/>
    <w:rsid w:val="00966125"/>
    <w:rsid w:val="00982C40"/>
    <w:rsid w:val="009910FE"/>
    <w:rsid w:val="00996E97"/>
    <w:rsid w:val="009975A2"/>
    <w:rsid w:val="009A7DE7"/>
    <w:rsid w:val="009B6E26"/>
    <w:rsid w:val="009C0408"/>
    <w:rsid w:val="009C07BF"/>
    <w:rsid w:val="009D1CF8"/>
    <w:rsid w:val="009D269C"/>
    <w:rsid w:val="009D36D7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038C7"/>
    <w:rsid w:val="00A16113"/>
    <w:rsid w:val="00A2356D"/>
    <w:rsid w:val="00A272E2"/>
    <w:rsid w:val="00A27797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4D3B"/>
    <w:rsid w:val="00A45A51"/>
    <w:rsid w:val="00A61D99"/>
    <w:rsid w:val="00A6208D"/>
    <w:rsid w:val="00A621EF"/>
    <w:rsid w:val="00A63B47"/>
    <w:rsid w:val="00A66DA8"/>
    <w:rsid w:val="00A71F21"/>
    <w:rsid w:val="00A73383"/>
    <w:rsid w:val="00A73F8B"/>
    <w:rsid w:val="00A76520"/>
    <w:rsid w:val="00A779FA"/>
    <w:rsid w:val="00A82221"/>
    <w:rsid w:val="00A847F8"/>
    <w:rsid w:val="00A8595A"/>
    <w:rsid w:val="00A93460"/>
    <w:rsid w:val="00AA2220"/>
    <w:rsid w:val="00AA4CB3"/>
    <w:rsid w:val="00AB1881"/>
    <w:rsid w:val="00AB42A8"/>
    <w:rsid w:val="00AC0217"/>
    <w:rsid w:val="00AC769E"/>
    <w:rsid w:val="00AD171C"/>
    <w:rsid w:val="00AD36CF"/>
    <w:rsid w:val="00AD4B8F"/>
    <w:rsid w:val="00AD7E44"/>
    <w:rsid w:val="00AD7F1B"/>
    <w:rsid w:val="00AE2619"/>
    <w:rsid w:val="00AE39A0"/>
    <w:rsid w:val="00AE58E2"/>
    <w:rsid w:val="00AF1536"/>
    <w:rsid w:val="00B02B5D"/>
    <w:rsid w:val="00B1217C"/>
    <w:rsid w:val="00B12A56"/>
    <w:rsid w:val="00B16488"/>
    <w:rsid w:val="00B20A95"/>
    <w:rsid w:val="00B223C2"/>
    <w:rsid w:val="00B234FD"/>
    <w:rsid w:val="00B27425"/>
    <w:rsid w:val="00B312C9"/>
    <w:rsid w:val="00B32393"/>
    <w:rsid w:val="00B33590"/>
    <w:rsid w:val="00B42D8F"/>
    <w:rsid w:val="00B437FE"/>
    <w:rsid w:val="00B4551C"/>
    <w:rsid w:val="00B53A5D"/>
    <w:rsid w:val="00B54EA7"/>
    <w:rsid w:val="00B56BD5"/>
    <w:rsid w:val="00B56D44"/>
    <w:rsid w:val="00B573A6"/>
    <w:rsid w:val="00B6110B"/>
    <w:rsid w:val="00B6217D"/>
    <w:rsid w:val="00B62226"/>
    <w:rsid w:val="00B64FC1"/>
    <w:rsid w:val="00B72B22"/>
    <w:rsid w:val="00B7627F"/>
    <w:rsid w:val="00B81034"/>
    <w:rsid w:val="00B83E38"/>
    <w:rsid w:val="00B84C35"/>
    <w:rsid w:val="00B85D61"/>
    <w:rsid w:val="00B90539"/>
    <w:rsid w:val="00B90D2B"/>
    <w:rsid w:val="00B97C1A"/>
    <w:rsid w:val="00BA0697"/>
    <w:rsid w:val="00BA37D8"/>
    <w:rsid w:val="00BB01A4"/>
    <w:rsid w:val="00BB0C81"/>
    <w:rsid w:val="00BB20B2"/>
    <w:rsid w:val="00BB500C"/>
    <w:rsid w:val="00BC33EF"/>
    <w:rsid w:val="00BC6C75"/>
    <w:rsid w:val="00BE60DE"/>
    <w:rsid w:val="00BF0D0A"/>
    <w:rsid w:val="00BF5A5D"/>
    <w:rsid w:val="00C00C30"/>
    <w:rsid w:val="00C04005"/>
    <w:rsid w:val="00C0521D"/>
    <w:rsid w:val="00C10F7D"/>
    <w:rsid w:val="00C1139F"/>
    <w:rsid w:val="00C11979"/>
    <w:rsid w:val="00C22733"/>
    <w:rsid w:val="00C30D19"/>
    <w:rsid w:val="00C41190"/>
    <w:rsid w:val="00C47BE2"/>
    <w:rsid w:val="00C47E7A"/>
    <w:rsid w:val="00C519CE"/>
    <w:rsid w:val="00C53D89"/>
    <w:rsid w:val="00C649EA"/>
    <w:rsid w:val="00C70348"/>
    <w:rsid w:val="00C70DE8"/>
    <w:rsid w:val="00C70EAC"/>
    <w:rsid w:val="00C71142"/>
    <w:rsid w:val="00C7148B"/>
    <w:rsid w:val="00C76C3A"/>
    <w:rsid w:val="00C80593"/>
    <w:rsid w:val="00C82FCC"/>
    <w:rsid w:val="00C84CD3"/>
    <w:rsid w:val="00C86CFA"/>
    <w:rsid w:val="00C8709F"/>
    <w:rsid w:val="00C874DE"/>
    <w:rsid w:val="00C9106F"/>
    <w:rsid w:val="00C9409B"/>
    <w:rsid w:val="00CA273B"/>
    <w:rsid w:val="00CA4A98"/>
    <w:rsid w:val="00CA7A70"/>
    <w:rsid w:val="00CB36BE"/>
    <w:rsid w:val="00CD15BE"/>
    <w:rsid w:val="00CD200F"/>
    <w:rsid w:val="00CD55E5"/>
    <w:rsid w:val="00CD5D4D"/>
    <w:rsid w:val="00CE3C1A"/>
    <w:rsid w:val="00CE3FAC"/>
    <w:rsid w:val="00CE4129"/>
    <w:rsid w:val="00CF0BC5"/>
    <w:rsid w:val="00D06A75"/>
    <w:rsid w:val="00D07ED7"/>
    <w:rsid w:val="00D13D9C"/>
    <w:rsid w:val="00D20706"/>
    <w:rsid w:val="00D23880"/>
    <w:rsid w:val="00D32AB9"/>
    <w:rsid w:val="00D40F7C"/>
    <w:rsid w:val="00D469D4"/>
    <w:rsid w:val="00D477D5"/>
    <w:rsid w:val="00D47C98"/>
    <w:rsid w:val="00D56331"/>
    <w:rsid w:val="00D6032C"/>
    <w:rsid w:val="00D62922"/>
    <w:rsid w:val="00D66415"/>
    <w:rsid w:val="00D70B7D"/>
    <w:rsid w:val="00D7359A"/>
    <w:rsid w:val="00D73B29"/>
    <w:rsid w:val="00D73E9A"/>
    <w:rsid w:val="00D74351"/>
    <w:rsid w:val="00D745F9"/>
    <w:rsid w:val="00D76DCE"/>
    <w:rsid w:val="00D8312B"/>
    <w:rsid w:val="00D91E68"/>
    <w:rsid w:val="00DA1080"/>
    <w:rsid w:val="00DA1415"/>
    <w:rsid w:val="00DA56D0"/>
    <w:rsid w:val="00DC049A"/>
    <w:rsid w:val="00DC3B61"/>
    <w:rsid w:val="00DE5F5D"/>
    <w:rsid w:val="00DF7FE2"/>
    <w:rsid w:val="00E03E38"/>
    <w:rsid w:val="00E05265"/>
    <w:rsid w:val="00E163F8"/>
    <w:rsid w:val="00E270CB"/>
    <w:rsid w:val="00E313DE"/>
    <w:rsid w:val="00E418D0"/>
    <w:rsid w:val="00E47129"/>
    <w:rsid w:val="00E47AC4"/>
    <w:rsid w:val="00E54E5B"/>
    <w:rsid w:val="00E5503A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638D"/>
    <w:rsid w:val="00EA040F"/>
    <w:rsid w:val="00EA1DD4"/>
    <w:rsid w:val="00EA4F92"/>
    <w:rsid w:val="00EB2400"/>
    <w:rsid w:val="00EB5209"/>
    <w:rsid w:val="00EC0947"/>
    <w:rsid w:val="00EC1C1B"/>
    <w:rsid w:val="00EC4970"/>
    <w:rsid w:val="00EE0F85"/>
    <w:rsid w:val="00EE3078"/>
    <w:rsid w:val="00EE36DB"/>
    <w:rsid w:val="00EE3B37"/>
    <w:rsid w:val="00EF4D25"/>
    <w:rsid w:val="00EF7767"/>
    <w:rsid w:val="00F0005E"/>
    <w:rsid w:val="00F0293E"/>
    <w:rsid w:val="00F04E63"/>
    <w:rsid w:val="00F138E1"/>
    <w:rsid w:val="00F22187"/>
    <w:rsid w:val="00F24751"/>
    <w:rsid w:val="00F24C83"/>
    <w:rsid w:val="00F2549B"/>
    <w:rsid w:val="00F258B5"/>
    <w:rsid w:val="00F261AF"/>
    <w:rsid w:val="00F3646D"/>
    <w:rsid w:val="00F40C28"/>
    <w:rsid w:val="00F45B31"/>
    <w:rsid w:val="00F45E39"/>
    <w:rsid w:val="00F4696F"/>
    <w:rsid w:val="00F5251C"/>
    <w:rsid w:val="00F564A3"/>
    <w:rsid w:val="00F564C3"/>
    <w:rsid w:val="00F57955"/>
    <w:rsid w:val="00F57FD2"/>
    <w:rsid w:val="00F7031D"/>
    <w:rsid w:val="00F72015"/>
    <w:rsid w:val="00F737E2"/>
    <w:rsid w:val="00F74198"/>
    <w:rsid w:val="00F755FF"/>
    <w:rsid w:val="00F81F08"/>
    <w:rsid w:val="00F92C38"/>
    <w:rsid w:val="00F93206"/>
    <w:rsid w:val="00F93C62"/>
    <w:rsid w:val="00F94B18"/>
    <w:rsid w:val="00F96EDA"/>
    <w:rsid w:val="00F97C2A"/>
    <w:rsid w:val="00FA22A9"/>
    <w:rsid w:val="00FA2A04"/>
    <w:rsid w:val="00FB1F1D"/>
    <w:rsid w:val="00FC10B7"/>
    <w:rsid w:val="00FC1F30"/>
    <w:rsid w:val="00FC2B0F"/>
    <w:rsid w:val="00FC76BC"/>
    <w:rsid w:val="00FD739D"/>
    <w:rsid w:val="00FF110F"/>
    <w:rsid w:val="00FF3738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66A"/>
    <w:rPr>
      <w:sz w:val="20"/>
      <w:szCs w:val="20"/>
      <w:lang w:val="fr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66A"/>
    <w:rPr>
      <w:vertAlign w:val="superscript"/>
    </w:rPr>
  </w:style>
  <w:style w:type="paragraph" w:customStyle="1" w:styleId="paragraph">
    <w:name w:val="paragraph"/>
    <w:basedOn w:val="Normalny"/>
    <w:rsid w:val="00AC02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C0217"/>
  </w:style>
  <w:style w:type="character" w:customStyle="1" w:styleId="cf01">
    <w:name w:val="cf01"/>
    <w:basedOn w:val="Domylnaczcionkaakapitu"/>
    <w:rsid w:val="000416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ina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rina.agorize.com/en/challenges/betterwithpetspriz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nasze-zobowiazania/wiez-czlowieka-ze-zwierzeci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Stasiak</dc:creator>
  <cp:keywords/>
  <dc:description/>
  <cp:lastModifiedBy>Aleksandra Stasiak</cp:lastModifiedBy>
  <cp:revision>2</cp:revision>
  <dcterms:created xsi:type="dcterms:W3CDTF">2023-01-23T11:41:00Z</dcterms:created>
  <dcterms:modified xsi:type="dcterms:W3CDTF">2023-01-23T11:41:00Z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